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4FA0" w14:textId="30D3DAED" w:rsidR="00AF1F1F" w:rsidRPr="00035D5F" w:rsidRDefault="00740DF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="Arial"/>
          <w:i/>
          <w:iCs/>
          <w:color w:val="C41039"/>
          <w:sz w:val="21"/>
          <w:szCs w:val="21"/>
        </w:rPr>
      </w:pP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Note: This 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Press Release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is intended to be a guide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.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We encourage you to add your own quotes, elaborate on your individual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or organizational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activities and customize this as you see fit. Please send to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Casey Collins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,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Diabetes Prevention Program Coordinator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@</w:t>
      </w:r>
      <w:hyperlink r:id="rId6" w:history="1">
        <w:r w:rsidR="001C3184" w:rsidRPr="00035D5F">
          <w:rPr>
            <w:rStyle w:val="Hyperlink"/>
            <w:rFonts w:ascii="Gill Sans MT" w:hAnsi="Gill Sans MT"/>
            <w:i/>
            <w:iCs/>
            <w:color w:val="C41039"/>
            <w:sz w:val="21"/>
            <w:szCs w:val="21"/>
          </w:rPr>
          <w:t>cecolli2@ncsu.edu</w:t>
        </w:r>
      </w:hyperlink>
      <w:r w:rsidR="001C3184" w:rsidRPr="00035D5F">
        <w:rPr>
          <w:rFonts w:ascii="Gill Sans MT" w:hAnsi="Gill Sans MT"/>
          <w:i/>
          <w:iCs/>
          <w:color w:val="C41039"/>
          <w:sz w:val="21"/>
          <w:szCs w:val="21"/>
        </w:rPr>
        <w:t xml:space="preserve">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for approval before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publishing.</w:t>
      </w:r>
    </w:p>
    <w:p w14:paraId="14C9E29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005E36B" w14:textId="3FC011E9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YOUR 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ORGANIZATION’S 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LOGO HERE</w:t>
      </w:r>
      <w:r w:rsidR="00A07194" w:rsidRP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Lato" w:eastAsia="Lato" w:hAnsi="Lato" w:cs="Lato"/>
          <w:b/>
          <w:noProof/>
          <w:color w:val="C41039"/>
          <w:sz w:val="24"/>
          <w:szCs w:val="24"/>
        </w:rPr>
        <w:drawing>
          <wp:inline distT="114300" distB="114300" distL="114300" distR="114300" wp14:anchorId="467BEDE3" wp14:editId="3E04DC82">
            <wp:extent cx="1408289" cy="771993"/>
            <wp:effectExtent l="0" t="0" r="1905" b="317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224" cy="805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2345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</w:p>
    <w:p w14:paraId="12CE0D53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For Immediate Release</w:t>
      </w:r>
    </w:p>
    <w:p w14:paraId="4840D6F9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Media Contact: PR contact’s name</w:t>
      </w:r>
    </w:p>
    <w:p w14:paraId="1D05B1D9" w14:textId="77777777" w:rsidR="00023FA1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(xxx) xxx-</w:t>
      </w:r>
      <w:proofErr w:type="spellStart"/>
      <w:r w:rsidRPr="00035D5F">
        <w:rPr>
          <w:rFonts w:ascii="Gill Sans MT" w:hAnsi="Gill Sans MT"/>
          <w:highlight w:val="yellow"/>
        </w:rPr>
        <w:t>xxxx</w:t>
      </w:r>
      <w:proofErr w:type="spellEnd"/>
      <w:r w:rsidRPr="00035D5F">
        <w:rPr>
          <w:rFonts w:ascii="Gill Sans MT" w:hAnsi="Gill Sans MT"/>
          <w:highlight w:val="yellow"/>
        </w:rPr>
        <w:t xml:space="preserve">, </w:t>
      </w:r>
    </w:p>
    <w:p w14:paraId="33FA402F" w14:textId="7E8480E2" w:rsidR="00AF1F1F" w:rsidRPr="00035D5F" w:rsidRDefault="00AF1F1F" w:rsidP="00023FA1">
      <w:pPr>
        <w:pStyle w:val="NoSpacing"/>
        <w:rPr>
          <w:rFonts w:ascii="Gill Sans MT" w:hAnsi="Gill Sans MT"/>
        </w:rPr>
      </w:pPr>
      <w:r w:rsidRPr="00035D5F">
        <w:rPr>
          <w:rFonts w:ascii="Gill Sans MT" w:hAnsi="Gill Sans MT"/>
          <w:highlight w:val="yellow"/>
        </w:rPr>
        <w:t>email@company.com</w:t>
      </w:r>
    </w:p>
    <w:p w14:paraId="227D1E06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967D4D8" w14:textId="6D6A19AA" w:rsidR="00BC1BD0" w:rsidRPr="00035D5F" w:rsidRDefault="00AF1F1F" w:rsidP="001C3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 MT" w:eastAsia="Arial" w:hAnsi="Gill Sans MT" w:cstheme="minorHAnsi"/>
          <w:b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Organization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 N</w:t>
      </w:r>
      <w:r w:rsidR="00EA5BEB" w:rsidRPr="00035D5F">
        <w:rPr>
          <w:rFonts w:ascii="Gill Sans MT" w:eastAsia="Arial" w:hAnsi="Gill Sans MT" w:cstheme="minorHAnsi"/>
          <w:color w:val="000000"/>
          <w:highlight w:val="yellow"/>
        </w:rPr>
        <w:t>ame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1C3184" w:rsidRPr="00035D5F">
        <w:rPr>
          <w:rFonts w:ascii="Gill Sans MT" w:eastAsia="Arial" w:hAnsi="Gill Sans MT" w:cstheme="minorHAnsi"/>
          <w:color w:val="000000"/>
        </w:rPr>
        <w:t>Promotes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 xml:space="preserve">The </w:t>
      </w:r>
      <w:r w:rsidR="001C3184" w:rsidRPr="00035D5F">
        <w:rPr>
          <w:rFonts w:ascii="Gill Sans MT" w:eastAsia="Arial" w:hAnsi="Gill Sans MT" w:cstheme="minorHAnsi"/>
          <w:color w:val="000000"/>
        </w:rPr>
        <w:t>1</w:t>
      </w:r>
      <w:r w:rsidR="00EE285C">
        <w:rPr>
          <w:rFonts w:ascii="Gill Sans MT" w:eastAsia="Arial" w:hAnsi="Gill Sans MT" w:cstheme="minorHAnsi"/>
          <w:color w:val="000000"/>
        </w:rPr>
        <w:t>6</w:t>
      </w:r>
      <w:r w:rsidR="001C3184"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="001C3184" w:rsidRPr="00035D5F">
        <w:rPr>
          <w:rFonts w:ascii="Gill Sans MT" w:eastAsia="Arial" w:hAnsi="Gill Sans MT" w:cstheme="minorHAnsi"/>
          <w:color w:val="000000"/>
        </w:rPr>
        <w:t xml:space="preserve"> Annual Maintain, Don’t Gain! Holiday Challenge.</w:t>
      </w:r>
    </w:p>
    <w:p w14:paraId="7CE6F183" w14:textId="6A551C3C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42CC31CA" w14:textId="69C03184" w:rsidR="00AF1F1F" w:rsidRPr="00035D5F" w:rsidRDefault="001C318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Month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X</w:t>
      </w:r>
      <w:r w:rsidR="00EA5BEB" w:rsidRPr="00035D5F">
        <w:rPr>
          <w:rFonts w:ascii="Gill Sans MT" w:eastAsia="Arial" w:hAnsi="Gill Sans MT" w:cstheme="minorHAnsi"/>
          <w:color w:val="000000"/>
        </w:rPr>
        <w:t>,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>20</w:t>
      </w:r>
      <w:r w:rsidR="00EE285C">
        <w:rPr>
          <w:rFonts w:ascii="Gill Sans MT" w:eastAsia="Arial" w:hAnsi="Gill Sans MT" w:cstheme="minorHAnsi"/>
          <w:color w:val="000000"/>
        </w:rPr>
        <w:t>22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–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rganization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 Name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is </w:t>
      </w:r>
      <w:r w:rsidRPr="00035D5F">
        <w:rPr>
          <w:rFonts w:ascii="Gill Sans MT" w:eastAsia="Arial" w:hAnsi="Gill Sans MT" w:cstheme="minorHAnsi"/>
          <w:color w:val="000000"/>
        </w:rPr>
        <w:t>promoting the 1</w:t>
      </w:r>
      <w:r w:rsidR="00EE285C">
        <w:rPr>
          <w:rFonts w:ascii="Gill Sans MT" w:eastAsia="Arial" w:hAnsi="Gill Sans MT" w:cstheme="minorHAnsi"/>
          <w:color w:val="000000"/>
        </w:rPr>
        <w:t>6</w:t>
      </w:r>
      <w:r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Pr="00035D5F">
        <w:rPr>
          <w:rFonts w:ascii="Gill Sans MT" w:eastAsia="Arial" w:hAnsi="Gill Sans MT" w:cstheme="minorHAnsi"/>
          <w:color w:val="000000"/>
        </w:rPr>
        <w:t xml:space="preserve"> annual </w:t>
      </w:r>
      <w:r w:rsidRPr="00035D5F">
        <w:rPr>
          <w:rFonts w:ascii="Gill Sans MT" w:hAnsi="Gill Sans MT"/>
          <w:i/>
          <w:iCs/>
        </w:rPr>
        <w:t>Eat Smart, Move More, Maintain, don’t gain! Holiday Challenge</w:t>
      </w:r>
      <w:r w:rsidR="00035D5F">
        <w:rPr>
          <w:rFonts w:ascii="Gill Sans MT" w:eastAsia="Arial" w:hAnsi="Gill Sans MT" w:cstheme="minorHAnsi"/>
          <w:color w:val="000000"/>
        </w:rPr>
        <w:t xml:space="preserve"> to help our </w:t>
      </w:r>
      <w:r w:rsidR="00035D5F" w:rsidRPr="00035D5F">
        <w:rPr>
          <w:rFonts w:ascii="Gill Sans MT" w:eastAsia="Arial" w:hAnsi="Gill Sans MT" w:cstheme="minorHAnsi"/>
          <w:color w:val="000000"/>
          <w:highlight w:val="yellow"/>
        </w:rPr>
        <w:t>[employees, community, audience, etc.]</w:t>
      </w:r>
      <w:r w:rsidR="00035D5F">
        <w:rPr>
          <w:rFonts w:ascii="Gill Sans MT" w:eastAsia="Arial" w:hAnsi="Gill Sans MT" w:cstheme="minorHAnsi"/>
          <w:color w:val="000000"/>
        </w:rPr>
        <w:t xml:space="preserve"> </w:t>
      </w:r>
      <w:r w:rsidR="002C1C00">
        <w:rPr>
          <w:rFonts w:ascii="Gill Sans MT" w:eastAsia="Arial" w:hAnsi="Gill Sans MT" w:cstheme="minorHAnsi"/>
          <w:color w:val="000000"/>
        </w:rPr>
        <w:t xml:space="preserve">focus on healthy </w:t>
      </w:r>
      <w:r w:rsidR="0089187B">
        <w:rPr>
          <w:rFonts w:ascii="Gill Sans MT" w:eastAsia="Arial" w:hAnsi="Gill Sans MT" w:cstheme="minorHAnsi"/>
          <w:color w:val="000000"/>
        </w:rPr>
        <w:t>eating and physical activity this holiday season!</w:t>
      </w:r>
    </w:p>
    <w:p w14:paraId="2E9EEE52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08A6BDC5" w14:textId="46AEB118" w:rsidR="00035D5F" w:rsidRPr="0089187B" w:rsidRDefault="00035D5F" w:rsidP="00035D5F">
      <w:pPr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</w:pPr>
      <w:bookmarkStart w:id="0" w:name="_heading=h.gjdgxs" w:colFirst="0" w:colLast="0"/>
      <w:bookmarkEnd w:id="0"/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Many Americans gain between 1 and 5 pounds each holiday season. While it might not sound like much, most people never manage to lose those extra pounds. Rather than focusing on trying to lose weight, this </w:t>
      </w:r>
      <w:r w:rsidRPr="0089187B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EFEFE"/>
        </w:rPr>
        <w:t>FREE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seven-week challenge provides you with strategies and resources to help </w:t>
      </w:r>
      <w:r w:rsidRPr="0089187B">
        <w:rPr>
          <w:rFonts w:ascii="Gill Sans MT" w:eastAsia="Times New Roman" w:hAnsi="Gill Sans MT" w:cs="Times New Roman"/>
          <w:i/>
          <w:iCs/>
          <w:color w:val="000000" w:themeColor="text1"/>
          <w:shd w:val="clear" w:color="auto" w:fill="FEFEFE"/>
        </w:rPr>
        <w:t>maintain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your weight throughout the holiday season.</w:t>
      </w:r>
    </w:p>
    <w:p w14:paraId="3BBA4438" w14:textId="5ABBB01A" w:rsidR="00035D5F" w:rsidRPr="0089187B" w:rsidRDefault="00035D5F" w:rsidP="00035D5F">
      <w:pPr>
        <w:rPr>
          <w:rFonts w:ascii="Gill Sans MT" w:eastAsia="Times New Roman" w:hAnsi="Gill Sans MT" w:cs="Arial"/>
          <w:color w:val="000000" w:themeColor="text1"/>
          <w:shd w:val="clear" w:color="auto" w:fill="FEFEFE"/>
        </w:rPr>
      </w:pPr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Any adult over 18 years of age across the United States with a valid email address can join the Holiday Challenge. Registration does not close and you may sign-up at any time. The Holiday Challenge features weekly newsletters, daily tips, weekly challenges, </w:t>
      </w:r>
      <w:hyperlink r:id="rId8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tools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, and a </w:t>
      </w:r>
      <w:hyperlink r:id="rId9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private Facebook community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to foster social support and encouragement throughout the 7-week program.</w:t>
      </w:r>
      <w:r w:rsidR="00A07194"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Participants can engage as much or as little as they would like to, as all resources are sent to their email and available online.</w:t>
      </w:r>
    </w:p>
    <w:p w14:paraId="7E460A3E" w14:textId="232044B1" w:rsidR="004757CA" w:rsidRPr="0089187B" w:rsidRDefault="004757CA" w:rsidP="004757CA">
      <w:pPr>
        <w:spacing w:before="100" w:beforeAutospacing="1" w:after="100" w:afterAutospacing="1"/>
        <w:rPr>
          <w:rFonts w:ascii="Gill Sans MT" w:hAnsi="Gill Sans MT" w:cs="Arial"/>
          <w:color w:val="000000" w:themeColor="text1"/>
        </w:rPr>
      </w:pPr>
      <w:r w:rsidRPr="0089187B">
        <w:rPr>
          <w:rFonts w:ascii="Gill Sans MT" w:hAnsi="Gill Sans MT" w:cs="Arial"/>
          <w:color w:val="000000" w:themeColor="text1"/>
        </w:rPr>
        <w:t>In 202</w:t>
      </w:r>
      <w:r w:rsidR="00EE285C">
        <w:rPr>
          <w:rFonts w:ascii="Gill Sans MT" w:hAnsi="Gill Sans MT" w:cs="Arial"/>
          <w:color w:val="000000" w:themeColor="text1"/>
        </w:rPr>
        <w:t>1</w:t>
      </w:r>
      <w:r w:rsidRPr="0089187B">
        <w:rPr>
          <w:rFonts w:ascii="Gill Sans MT" w:hAnsi="Gill Sans MT" w:cs="Arial"/>
          <w:color w:val="000000" w:themeColor="text1"/>
        </w:rPr>
        <w:t xml:space="preserve">, more than </w:t>
      </w:r>
      <w:r w:rsidRPr="0089187B">
        <w:rPr>
          <w:rFonts w:ascii="Gill Sans MT" w:hAnsi="Gill Sans MT" w:cs="Arial"/>
          <w:b/>
          <w:color w:val="000000" w:themeColor="text1"/>
        </w:rPr>
        <w:t>4</w:t>
      </w:r>
      <w:r w:rsidR="00EE285C">
        <w:rPr>
          <w:rFonts w:ascii="Gill Sans MT" w:hAnsi="Gill Sans MT" w:cs="Arial"/>
          <w:b/>
          <w:color w:val="000000" w:themeColor="text1"/>
        </w:rPr>
        <w:t>7</w:t>
      </w:r>
      <w:r w:rsidRPr="0089187B">
        <w:rPr>
          <w:rFonts w:ascii="Gill Sans MT" w:hAnsi="Gill Sans MT" w:cs="Arial"/>
          <w:b/>
          <w:color w:val="000000" w:themeColor="text1"/>
        </w:rPr>
        <w:t>,</w:t>
      </w:r>
      <w:r w:rsidR="00EE285C">
        <w:rPr>
          <w:rFonts w:ascii="Gill Sans MT" w:hAnsi="Gill Sans MT" w:cs="Arial"/>
          <w:b/>
          <w:color w:val="000000" w:themeColor="text1"/>
        </w:rPr>
        <w:t>60</w:t>
      </w:r>
      <w:r w:rsidRPr="0089187B">
        <w:rPr>
          <w:rFonts w:ascii="Gill Sans MT" w:hAnsi="Gill Sans MT" w:cs="Arial"/>
          <w:b/>
          <w:color w:val="000000" w:themeColor="text1"/>
        </w:rPr>
        <w:t>0</w:t>
      </w:r>
      <w:r w:rsidRPr="0089187B">
        <w:rPr>
          <w:rFonts w:ascii="Gill Sans MT" w:hAnsi="Gill Sans MT" w:cs="Arial"/>
          <w:color w:val="000000" w:themeColor="text1"/>
        </w:rPr>
        <w:t xml:space="preserve"> people from all 50 states and all 100 North Carolina counties and </w:t>
      </w:r>
      <w:r w:rsidR="00EE285C">
        <w:rPr>
          <w:rFonts w:ascii="Gill Sans MT" w:hAnsi="Gill Sans MT" w:cs="Arial"/>
          <w:color w:val="000000" w:themeColor="text1"/>
        </w:rPr>
        <w:t>28</w:t>
      </w:r>
      <w:r w:rsidRPr="0089187B">
        <w:rPr>
          <w:rFonts w:ascii="Gill Sans MT" w:hAnsi="Gill Sans MT" w:cs="Arial"/>
          <w:color w:val="000000" w:themeColor="text1"/>
        </w:rPr>
        <w:t xml:space="preserve"> additional countries took part in the Holiday Challenge. </w:t>
      </w:r>
      <w:r w:rsidR="0089187B" w:rsidRPr="0089187B">
        <w:rPr>
          <w:rFonts w:ascii="Gill Sans MT" w:hAnsi="Gill Sans MT" w:cs="Arial"/>
          <w:color w:val="000000" w:themeColor="text1"/>
        </w:rPr>
        <w:t>At the end of the Holiday Challenge, 92% maintained or lost weight and 9</w:t>
      </w:r>
      <w:r w:rsidR="00EE285C">
        <w:rPr>
          <w:rFonts w:ascii="Gill Sans MT" w:hAnsi="Gill Sans MT" w:cs="Arial"/>
          <w:color w:val="000000" w:themeColor="text1"/>
        </w:rPr>
        <w:t>6</w:t>
      </w:r>
      <w:r w:rsidR="0089187B" w:rsidRPr="0089187B">
        <w:rPr>
          <w:rFonts w:ascii="Gill Sans MT" w:hAnsi="Gill Sans MT" w:cs="Arial"/>
          <w:color w:val="000000" w:themeColor="text1"/>
        </w:rPr>
        <w:t xml:space="preserve">% are likely to participate in a future Holiday Challenge. </w:t>
      </w:r>
      <w:r w:rsidRPr="0089187B">
        <w:rPr>
          <w:rFonts w:ascii="Gill Sans MT" w:hAnsi="Gill Sans MT" w:cs="Arial"/>
          <w:color w:val="000000" w:themeColor="text1"/>
        </w:rPr>
        <w:t xml:space="preserve">For additional results, and to see how your state ranked in participation, click here: </w:t>
      </w:r>
      <w:hyperlink r:id="rId10" w:history="1"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>Holiday Challenge</w:t>
        </w:r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 xml:space="preserve"> </w:t>
        </w:r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>Results</w:t>
        </w:r>
      </w:hyperlink>
      <w:r w:rsidRPr="0089187B">
        <w:rPr>
          <w:rFonts w:ascii="Gill Sans MT" w:hAnsi="Gill Sans MT" w:cs="Arial"/>
          <w:color w:val="000000" w:themeColor="text1"/>
        </w:rPr>
        <w:t>.</w:t>
      </w:r>
      <w:r w:rsidR="00A07194" w:rsidRPr="0089187B">
        <w:rPr>
          <w:rFonts w:ascii="Gill Sans MT" w:hAnsi="Gill Sans MT" w:cs="Arial"/>
          <w:color w:val="000000" w:themeColor="text1"/>
        </w:rPr>
        <w:t xml:space="preserve"> Help us make 202</w:t>
      </w:r>
      <w:r w:rsidR="00EE285C">
        <w:rPr>
          <w:rFonts w:ascii="Gill Sans MT" w:hAnsi="Gill Sans MT" w:cs="Arial"/>
          <w:color w:val="000000" w:themeColor="text1"/>
        </w:rPr>
        <w:t>2</w:t>
      </w:r>
      <w:r w:rsidR="00A07194" w:rsidRPr="0089187B">
        <w:rPr>
          <w:rFonts w:ascii="Gill Sans MT" w:hAnsi="Gill Sans MT" w:cs="Arial"/>
          <w:color w:val="000000" w:themeColor="text1"/>
        </w:rPr>
        <w:t xml:space="preserve"> the biggest year yet!</w:t>
      </w:r>
    </w:p>
    <w:p w14:paraId="4CDCE1FC" w14:textId="79B3888E" w:rsidR="00035D5F" w:rsidRPr="0089187B" w:rsidRDefault="0089187B" w:rsidP="0089187B">
      <w:pPr>
        <w:rPr>
          <w:rFonts w:ascii="Gill Sans MT" w:eastAsia="Times New Roman" w:hAnsi="Gill Sans MT" w:cs="Times New Roman"/>
          <w:color w:val="000000" w:themeColor="text1"/>
          <w:sz w:val="21"/>
          <w:szCs w:val="2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Sign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up to get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>healthy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recipes, daily tips, exercise ideas and more by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visiting: </w:t>
      </w:r>
      <w:hyperlink r:id="rId11" w:history="1">
        <w:r w:rsidRPr="0089187B">
          <w:rPr>
            <w:rStyle w:val="Hyperlink"/>
            <w:rFonts w:ascii="Gill Sans MT" w:eastAsia="Times New Roman" w:hAnsi="Gill Sans MT" w:cs="Times New Roman"/>
            <w:b/>
            <w:bCs/>
            <w:color w:val="C00000"/>
            <w:sz w:val="21"/>
            <w:szCs w:val="21"/>
          </w:rPr>
          <w:t>https://esmmweighless.com/sign/</w:t>
        </w:r>
      </w:hyperlink>
    </w:p>
    <w:p w14:paraId="692EB307" w14:textId="77777777" w:rsidR="00023FA1" w:rsidRPr="00035D5F" w:rsidRDefault="00023FA1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6BFB94E2" w14:textId="281121D5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b/>
          <w:color w:val="000000"/>
        </w:rPr>
      </w:pPr>
      <w:bookmarkStart w:id="1" w:name="_heading=h.30j0zll" w:colFirst="0" w:colLast="0"/>
      <w:bookmarkEnd w:id="1"/>
      <w:r w:rsidRPr="00035D5F">
        <w:rPr>
          <w:rFonts w:ascii="Gill Sans MT" w:eastAsia="Arial" w:hAnsi="Gill Sans MT" w:cstheme="minorHAnsi"/>
          <w:b/>
          <w:color w:val="000000"/>
        </w:rPr>
        <w:t xml:space="preserve">About 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[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>O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rganization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 xml:space="preserve"> Name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]</w:t>
      </w:r>
    </w:p>
    <w:p w14:paraId="2D8B91AC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Insert your standard boilerplate message here.</w:t>
      </w:r>
    </w:p>
    <w:p w14:paraId="5E6038CB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C6F9E43" w14:textId="3A41E326" w:rsidR="00AF1F1F" w:rsidRPr="00035D5F" w:rsidRDefault="00AF1F1F" w:rsidP="00AF1F1F">
      <w:pPr>
        <w:pStyle w:val="NoSpacing"/>
        <w:rPr>
          <w:rFonts w:ascii="Gill Sans MT" w:hAnsi="Gill Sans MT"/>
        </w:rPr>
      </w:pPr>
      <w:r w:rsidRPr="00035D5F">
        <w:rPr>
          <w:rStyle w:val="Strong"/>
          <w:rFonts w:ascii="Gill Sans MT" w:hAnsi="Gill Sans MT" w:cstheme="minorHAnsi"/>
          <w:color w:val="000000"/>
        </w:rPr>
        <w:t xml:space="preserve">About the 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>Eat Smart, Move More Maintain, don’t gain</w:t>
      </w:r>
      <w:r w:rsidR="00035D5F">
        <w:rPr>
          <w:rStyle w:val="Strong"/>
          <w:rFonts w:ascii="Gill Sans MT" w:hAnsi="Gill Sans MT" w:cstheme="minorHAnsi"/>
          <w:color w:val="000000"/>
        </w:rPr>
        <w:t>!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 xml:space="preserve"> Holiday Challenge</w:t>
      </w:r>
    </w:p>
    <w:p w14:paraId="29D04FC0" w14:textId="77777777" w:rsidR="00A07194" w:rsidRPr="0089187B" w:rsidRDefault="00035D5F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 w:rsidRPr="0089187B">
        <w:rPr>
          <w:rFonts w:ascii="Gill Sans MT" w:hAnsi="Gill Sans MT" w:cs="Arial"/>
          <w:bCs/>
          <w:color w:val="000000" w:themeColor="text1"/>
        </w:rPr>
        <w:t xml:space="preserve">The Holiday Challenge is provided by </w:t>
      </w:r>
      <w:hyperlink r:id="rId12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>Eat Smart, Move More, Weigh Less</w:t>
        </w:r>
      </w:hyperlink>
      <w:r w:rsidRPr="0089187B">
        <w:rPr>
          <w:rFonts w:ascii="Gill Sans MT" w:hAnsi="Gill Sans MT" w:cs="Arial"/>
          <w:bCs/>
          <w:color w:val="000000" w:themeColor="text1"/>
        </w:rPr>
        <w:t xml:space="preserve">, a 15-week online weight management program delivered by a live Registered Dietitian Nutritionist, and </w:t>
      </w:r>
      <w:hyperlink r:id="rId13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 xml:space="preserve">Eat Smart, Move More, </w:t>
        </w:r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lastRenderedPageBreak/>
          <w:t>Prevent Diabetes</w:t>
        </w:r>
      </w:hyperlink>
      <w:r w:rsidRPr="0089187B">
        <w:rPr>
          <w:rFonts w:ascii="Gill Sans MT" w:hAnsi="Gill Sans MT" w:cs="Arial"/>
          <w:bCs/>
          <w:color w:val="000000" w:themeColor="text1"/>
        </w:rPr>
        <w:t>, a 12-month online diabetes prevention program recognized by the CDC. Both programs are developed and managed by NC State University and the NC Division of Public Health.</w:t>
      </w:r>
    </w:p>
    <w:p w14:paraId="64F15EBD" w14:textId="353794E1" w:rsidR="00B2518E" w:rsidRPr="0089187B" w:rsidRDefault="0089187B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Follow</w:t>
      </w:r>
      <w:r w:rsidR="00A07194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us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on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Facebook @esmmweighless; on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Twitte</w:t>
      </w:r>
      <w:r w:rsidR="004757CA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r @</w:t>
      </w:r>
      <w:hyperlink r:id="rId14" w:history="1">
        <w:r w:rsidR="00A07194" w:rsidRPr="0089187B">
          <w:rPr>
            <w:rStyle w:val="Hyperlink"/>
            <w:rFonts w:ascii="Gill Sans MT" w:hAnsi="Gill Sans MT" w:cstheme="minorHAnsi"/>
            <w:color w:val="000000" w:themeColor="text1"/>
            <w:shd w:val="clear" w:color="auto" w:fill="FFFFFF"/>
          </w:rPr>
          <w:t>esmmweighless</w:t>
        </w:r>
      </w:hyperlink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;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on 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Pinterest @</w:t>
      </w:r>
      <w:hyperlink r:id="rId15" w:history="1">
        <w:r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esmmweighless</w:t>
        </w:r>
      </w:hyperlink>
      <w:r>
        <w:rPr>
          <w:rFonts w:ascii="Gill Sans MT" w:hAnsi="Gill Sans MT" w:cstheme="minorHAnsi"/>
          <w:color w:val="000000" w:themeColor="text1"/>
          <w:bdr w:val="none" w:sz="0" w:space="0" w:color="auto" w:frame="1"/>
          <w:shd w:val="clear" w:color="auto" w:fill="FFFFFF"/>
        </w:rPr>
        <w:t xml:space="preserve">; and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on Instagram @</w:t>
      </w:r>
      <w:hyperlink r:id="rId16" w:history="1">
        <w:r w:rsidR="00A07194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esmm</w:t>
        </w:r>
        <w:r w:rsidR="00EE285C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we</w:t>
        </w:r>
        <w:r w:rsidR="00EE285C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i</w:t>
        </w:r>
        <w:r w:rsidR="00EE285C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ghless</w:t>
        </w:r>
      </w:hyperlink>
      <w:r>
        <w:rPr>
          <w:rFonts w:ascii="Gill Sans MT" w:hAnsi="Gill Sans MT" w:cstheme="minorHAnsi"/>
          <w:color w:val="000000" w:themeColor="text1"/>
          <w:shd w:val="clear" w:color="auto" w:fill="FFFFFF"/>
        </w:rPr>
        <w:t>.</w:t>
      </w:r>
    </w:p>
    <w:p w14:paraId="1ACC6C0D" w14:textId="77777777" w:rsidR="00B2518E" w:rsidRPr="00837134" w:rsidRDefault="00B2518E" w:rsidP="00B2518E">
      <w:pPr>
        <w:pStyle w:val="NoSpacing"/>
        <w:rPr>
          <w:rFonts w:cstheme="minorHAnsi"/>
          <w:shd w:val="clear" w:color="auto" w:fill="FFFFFF"/>
        </w:rPr>
      </w:pPr>
    </w:p>
    <w:p w14:paraId="536E0278" w14:textId="26F0911C" w:rsidR="003C0F51" w:rsidRPr="00AF1F1F" w:rsidRDefault="003C0F51" w:rsidP="00C91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sectPr w:rsidR="003C0F51" w:rsidRPr="00AF1F1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5D54" w14:textId="77777777" w:rsidR="001650FD" w:rsidRDefault="001650FD" w:rsidP="00023FA1">
      <w:pPr>
        <w:spacing w:after="0" w:line="240" w:lineRule="auto"/>
      </w:pPr>
      <w:r>
        <w:separator/>
      </w:r>
    </w:p>
  </w:endnote>
  <w:endnote w:type="continuationSeparator" w:id="0">
    <w:p w14:paraId="059645C8" w14:textId="77777777" w:rsidR="001650FD" w:rsidRDefault="001650FD" w:rsidP="0002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BC14" w14:textId="77777777" w:rsidR="001650FD" w:rsidRDefault="001650FD" w:rsidP="00023FA1">
      <w:pPr>
        <w:spacing w:after="0" w:line="240" w:lineRule="auto"/>
      </w:pPr>
      <w:r>
        <w:separator/>
      </w:r>
    </w:p>
  </w:footnote>
  <w:footnote w:type="continuationSeparator" w:id="0">
    <w:p w14:paraId="2AA42E5A" w14:textId="77777777" w:rsidR="001650FD" w:rsidRDefault="001650FD" w:rsidP="0002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CB43" w14:textId="00E8BD70" w:rsidR="001C3184" w:rsidRDefault="001C3184" w:rsidP="001C31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F"/>
    <w:rsid w:val="00023FA1"/>
    <w:rsid w:val="00035D5F"/>
    <w:rsid w:val="000869B3"/>
    <w:rsid w:val="001650FD"/>
    <w:rsid w:val="001C3184"/>
    <w:rsid w:val="002C1C00"/>
    <w:rsid w:val="003C0F51"/>
    <w:rsid w:val="0042249D"/>
    <w:rsid w:val="004757CA"/>
    <w:rsid w:val="004C616E"/>
    <w:rsid w:val="00693F8E"/>
    <w:rsid w:val="00697079"/>
    <w:rsid w:val="00740DF4"/>
    <w:rsid w:val="0089187B"/>
    <w:rsid w:val="00901E48"/>
    <w:rsid w:val="00A07194"/>
    <w:rsid w:val="00AF1F1F"/>
    <w:rsid w:val="00B2518E"/>
    <w:rsid w:val="00BC1BD0"/>
    <w:rsid w:val="00BF35FB"/>
    <w:rsid w:val="00C54513"/>
    <w:rsid w:val="00C91F38"/>
    <w:rsid w:val="00EA5BEB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597D"/>
  <w15:chartTrackingRefBased/>
  <w15:docId w15:val="{A6D1A3E6-2075-40FA-93BC-01AE6C4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D0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1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A1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35D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mweighless.com/holiday-challenge-tools/" TargetMode="External"/><Relationship Id="rId13" Type="http://schemas.openxmlformats.org/officeDocument/2006/relationships/hyperlink" Target="https://esmmpreventdiabete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esmmweighless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smmholidaychallenge/" TargetMode="External"/><Relationship Id="rId1" Type="http://schemas.openxmlformats.org/officeDocument/2006/relationships/styles" Target="styles.xml"/><Relationship Id="rId6" Type="http://schemas.openxmlformats.org/officeDocument/2006/relationships/hyperlink" Target="mailto:cecolli2@ncsu.edu" TargetMode="External"/><Relationship Id="rId11" Type="http://schemas.openxmlformats.org/officeDocument/2006/relationships/hyperlink" Target="https://esmmweighless.com/sig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interest.com/esmmweighless/_created/" TargetMode="External"/><Relationship Id="rId10" Type="http://schemas.openxmlformats.org/officeDocument/2006/relationships/hyperlink" Target="https://esmmweighless.com/wp-content/uploads/2022/02/2021-Holiday-Challenge-Report_Final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141777946315976/" TargetMode="External"/><Relationship Id="rId14" Type="http://schemas.openxmlformats.org/officeDocument/2006/relationships/hyperlink" Target="https://twitter.com/esmmweigh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Microsoft Office User</cp:lastModifiedBy>
  <cp:revision>5</cp:revision>
  <dcterms:created xsi:type="dcterms:W3CDTF">2021-08-19T17:30:00Z</dcterms:created>
  <dcterms:modified xsi:type="dcterms:W3CDTF">2022-06-20T18:40:00Z</dcterms:modified>
</cp:coreProperties>
</file>