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A407" w14:textId="1FB74F2B" w:rsidR="00720559" w:rsidRDefault="00720559" w:rsidP="00713179">
      <w:pPr>
        <w:jc w:val="center"/>
      </w:pPr>
    </w:p>
    <w:p w14:paraId="4A698745" w14:textId="77777777" w:rsidR="00694A3D" w:rsidRDefault="00694A3D" w:rsidP="00720559">
      <w:pPr>
        <w:jc w:val="center"/>
        <w:rPr>
          <w:noProof/>
        </w:rPr>
      </w:pPr>
    </w:p>
    <w:p w14:paraId="564C8E37" w14:textId="77777777" w:rsidR="00444389" w:rsidRDefault="00444389" w:rsidP="00720559">
      <w:pPr>
        <w:jc w:val="center"/>
        <w:rPr>
          <w:noProof/>
        </w:rPr>
      </w:pPr>
    </w:p>
    <w:p w14:paraId="41F4F86A" w14:textId="12B9E86B" w:rsidR="00444389" w:rsidRPr="009E5007" w:rsidRDefault="00444389" w:rsidP="00444389">
      <w:pPr>
        <w:jc w:val="center"/>
        <w:rPr>
          <w:rFonts w:ascii="Lato" w:eastAsia="Lato" w:hAnsi="Lato" w:cs="Lato"/>
          <w:b/>
          <w:color w:val="C41039"/>
          <w:sz w:val="32"/>
          <w:szCs w:val="32"/>
        </w:rPr>
      </w:pPr>
      <w:r w:rsidRPr="009E5007">
        <w:rPr>
          <w:rFonts w:ascii="Lato" w:eastAsia="Lato" w:hAnsi="Lato" w:cs="Lato"/>
          <w:b/>
          <w:color w:val="C41039"/>
          <w:sz w:val="32"/>
          <w:szCs w:val="32"/>
        </w:rPr>
        <w:t>Sample Blog Post or Newsletter Article</w:t>
      </w:r>
    </w:p>
    <w:p w14:paraId="4D773D1B" w14:textId="45808CA7" w:rsidR="00720559" w:rsidRPr="009E5007" w:rsidRDefault="00720559" w:rsidP="009E5007">
      <w:pPr>
        <w:rPr>
          <w:rFonts w:ascii="Lato" w:eastAsia="Lato" w:hAnsi="Lato" w:cs="Lato"/>
          <w:b/>
          <w:color w:val="C41039"/>
          <w:sz w:val="32"/>
          <w:szCs w:val="32"/>
        </w:rPr>
      </w:pPr>
    </w:p>
    <w:p w14:paraId="727002E2" w14:textId="77777777" w:rsidR="00720559" w:rsidRPr="009E5007" w:rsidRDefault="00720559" w:rsidP="00720559">
      <w:pPr>
        <w:rPr>
          <w:rFonts w:ascii="Lato" w:hAnsi="Lato"/>
        </w:rPr>
      </w:pPr>
    </w:p>
    <w:p w14:paraId="4AF3E70E" w14:textId="5F2EC993" w:rsidR="009E5007" w:rsidRDefault="009E5007" w:rsidP="009E5007">
      <w:pPr>
        <w:jc w:val="center"/>
        <w:rPr>
          <w:rFonts w:ascii="Lato" w:hAnsi="Lato" w:cs="Arial"/>
          <w:color w:val="000000" w:themeColor="text1"/>
        </w:rPr>
      </w:pPr>
      <w:r w:rsidRPr="009E5007">
        <w:rPr>
          <w:rFonts w:ascii="Lato" w:hAnsi="Lato" w:cs="Arial"/>
          <w:color w:val="000000" w:themeColor="text1"/>
          <w:highlight w:val="yellow"/>
        </w:rPr>
        <w:t>[Insert Promotional Graphic]</w:t>
      </w:r>
    </w:p>
    <w:p w14:paraId="694B3926" w14:textId="77777777" w:rsidR="009E5007" w:rsidRDefault="009E5007" w:rsidP="009E5007">
      <w:pPr>
        <w:rPr>
          <w:rFonts w:ascii="Lato" w:hAnsi="Lato" w:cs="Arial"/>
          <w:color w:val="000000" w:themeColor="text1"/>
        </w:rPr>
      </w:pPr>
    </w:p>
    <w:p w14:paraId="72D8CFDD" w14:textId="77777777" w:rsidR="009E5007" w:rsidRDefault="009E5007" w:rsidP="009E5007">
      <w:pPr>
        <w:rPr>
          <w:rFonts w:ascii="Lato" w:hAnsi="Lato" w:cs="Arial"/>
          <w:color w:val="000000" w:themeColor="text1"/>
        </w:rPr>
      </w:pPr>
    </w:p>
    <w:p w14:paraId="7DB32493" w14:textId="77777777" w:rsidR="009E5007" w:rsidRDefault="009E5007" w:rsidP="009E5007">
      <w:pPr>
        <w:rPr>
          <w:rFonts w:ascii="Lato" w:hAnsi="Lato" w:cs="Arial"/>
          <w:color w:val="000000" w:themeColor="text1"/>
        </w:rPr>
      </w:pPr>
    </w:p>
    <w:p w14:paraId="03D0DB4E" w14:textId="02AB38EA" w:rsidR="009E5007" w:rsidRPr="009E5007" w:rsidRDefault="00116F26" w:rsidP="009E5007">
      <w:pPr>
        <w:rPr>
          <w:rFonts w:ascii="Lato" w:eastAsia="Times New Roman" w:hAnsi="Lato"/>
          <w:color w:val="000000" w:themeColor="text1"/>
        </w:rPr>
      </w:pPr>
      <w:r w:rsidRPr="009E5007">
        <w:rPr>
          <w:rFonts w:ascii="Lato" w:hAnsi="Lato" w:cs="Arial"/>
          <w:color w:val="000000" w:themeColor="text1"/>
        </w:rPr>
        <w:t xml:space="preserve">Rather than focusing on trying to lose weight, this </w:t>
      </w:r>
      <w:r w:rsidRPr="009E5007">
        <w:rPr>
          <w:rFonts w:ascii="Lato" w:hAnsi="Lato" w:cs="Arial"/>
          <w:b/>
          <w:color w:val="000000" w:themeColor="text1"/>
        </w:rPr>
        <w:t>FREE</w:t>
      </w:r>
      <w:r w:rsidRPr="009E5007">
        <w:rPr>
          <w:rFonts w:ascii="Lato" w:hAnsi="Lato" w:cs="Arial"/>
          <w:color w:val="000000" w:themeColor="text1"/>
        </w:rPr>
        <w:t xml:space="preserve"> seven-week challenge provides you with strategies and resources to </w:t>
      </w:r>
      <w:r w:rsidRPr="009E5007">
        <w:rPr>
          <w:rFonts w:ascii="Lato" w:hAnsi="Lato" w:cs="Arial"/>
          <w:i/>
          <w:color w:val="000000" w:themeColor="text1"/>
        </w:rPr>
        <w:t xml:space="preserve">maintain </w:t>
      </w:r>
      <w:r w:rsidRPr="009E5007">
        <w:rPr>
          <w:rFonts w:ascii="Lato" w:hAnsi="Lato" w:cs="Arial"/>
          <w:color w:val="000000" w:themeColor="text1"/>
        </w:rPr>
        <w:t>your weight throughout the holiday season.</w:t>
      </w:r>
      <w:r w:rsidR="001960EA" w:rsidRPr="009E5007">
        <w:rPr>
          <w:rFonts w:ascii="Lato" w:hAnsi="Lato" w:cs="Arial"/>
          <w:color w:val="000000" w:themeColor="text1"/>
        </w:rPr>
        <w:t xml:space="preserve"> </w:t>
      </w:r>
      <w:r w:rsidR="009E5007" w:rsidRPr="009E5007">
        <w:rPr>
          <w:rFonts w:ascii="Lato" w:eastAsia="Arial" w:hAnsi="Lato" w:cstheme="minorHAnsi"/>
          <w:color w:val="000000"/>
          <w:highlight w:val="yellow"/>
        </w:rPr>
        <w:t>[Organization Name]</w:t>
      </w:r>
      <w:r w:rsidR="009E5007" w:rsidRPr="009E5007">
        <w:rPr>
          <w:rFonts w:ascii="Lato" w:eastAsia="Arial" w:hAnsi="Lato" w:cstheme="minorHAnsi"/>
          <w:color w:val="000000"/>
        </w:rPr>
        <w:t xml:space="preserve"> is promoting the </w:t>
      </w:r>
      <w:r w:rsidR="009E5007" w:rsidRPr="009E5007">
        <w:rPr>
          <w:rFonts w:ascii="Lato" w:hAnsi="Lato"/>
          <w:i/>
          <w:iCs/>
        </w:rPr>
        <w:t>Eat Smart, Move More, Maintain, don’t gain! Holiday Challenge</w:t>
      </w:r>
      <w:r w:rsidR="009E5007" w:rsidRPr="009E5007">
        <w:rPr>
          <w:rFonts w:ascii="Lato" w:eastAsia="Arial" w:hAnsi="Lato" w:cstheme="minorHAnsi"/>
          <w:color w:val="000000"/>
        </w:rPr>
        <w:t xml:space="preserve"> to help our </w:t>
      </w:r>
      <w:r w:rsidR="009E5007" w:rsidRPr="009E5007">
        <w:rPr>
          <w:rFonts w:ascii="Lato" w:eastAsia="Arial" w:hAnsi="Lato" w:cstheme="minorHAnsi"/>
          <w:color w:val="000000"/>
          <w:highlight w:val="yellow"/>
        </w:rPr>
        <w:t>[employees, community, audience, etc.]</w:t>
      </w:r>
      <w:r w:rsidR="009E5007" w:rsidRPr="009E5007">
        <w:rPr>
          <w:rFonts w:ascii="Lato" w:eastAsia="Arial" w:hAnsi="Lato" w:cstheme="minorHAnsi"/>
          <w:color w:val="000000"/>
        </w:rPr>
        <w:t xml:space="preserve"> focus on healthy eating and physical activity this holiday season! The challenge begins on </w:t>
      </w:r>
      <w:r w:rsidR="009E5007" w:rsidRPr="009E5007">
        <w:rPr>
          <w:rFonts w:ascii="Lato" w:eastAsia="Arial" w:hAnsi="Lato" w:cstheme="minorHAnsi"/>
          <w:color w:val="000000"/>
          <w:highlight w:val="yellow"/>
        </w:rPr>
        <w:t>[start date]</w:t>
      </w:r>
      <w:r w:rsidR="009E5007" w:rsidRPr="009E5007">
        <w:rPr>
          <w:rFonts w:ascii="Lato" w:eastAsia="Arial" w:hAnsi="Lato" w:cstheme="minorHAnsi"/>
          <w:color w:val="000000"/>
        </w:rPr>
        <w:t>.</w:t>
      </w:r>
    </w:p>
    <w:p w14:paraId="7E79DEBA" w14:textId="77777777" w:rsidR="009E5007" w:rsidRPr="009E5007" w:rsidRDefault="009E5007" w:rsidP="009E500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Lato" w:eastAsia="Arial" w:hAnsi="Lato" w:cstheme="minorHAnsi"/>
          <w:color w:val="000000"/>
        </w:rPr>
      </w:pPr>
    </w:p>
    <w:p w14:paraId="246289E5" w14:textId="77777777" w:rsidR="009E5007" w:rsidRPr="009E5007" w:rsidRDefault="009E5007" w:rsidP="009E5007">
      <w:pPr>
        <w:rPr>
          <w:rFonts w:ascii="Lato" w:eastAsia="Times New Roman" w:hAnsi="Lato"/>
          <w:color w:val="000000" w:themeColor="text1"/>
          <w:shd w:val="clear" w:color="auto" w:fill="FEFEFE"/>
        </w:rPr>
      </w:pPr>
      <w:bookmarkStart w:id="0" w:name="_heading=h.gjdgxs" w:colFirst="0" w:colLast="0"/>
      <w:bookmarkEnd w:id="0"/>
      <w:r w:rsidRPr="009E5007">
        <w:rPr>
          <w:rFonts w:ascii="Lato" w:eastAsia="Times New Roman" w:hAnsi="Lato"/>
          <w:color w:val="000000" w:themeColor="text1"/>
          <w:shd w:val="clear" w:color="auto" w:fill="FEFEFE"/>
        </w:rPr>
        <w:t>Many Americans gain between 1 and 5 pounds each holiday season. While it might not sound like much, most people never manage to lose those extra pounds. Rather than focusing on trying to lose weight, this </w:t>
      </w:r>
      <w:r w:rsidRPr="009E5007">
        <w:rPr>
          <w:rFonts w:ascii="Lato" w:eastAsia="Times New Roman" w:hAnsi="Lato"/>
          <w:b/>
          <w:bCs/>
          <w:color w:val="000000" w:themeColor="text1"/>
          <w:shd w:val="clear" w:color="auto" w:fill="FEFEFE"/>
        </w:rPr>
        <w:t>FREE</w:t>
      </w:r>
      <w:r w:rsidRPr="009E5007">
        <w:rPr>
          <w:rFonts w:ascii="Lato" w:eastAsia="Times New Roman" w:hAnsi="Lato"/>
          <w:color w:val="000000" w:themeColor="text1"/>
          <w:shd w:val="clear" w:color="auto" w:fill="FEFEFE"/>
        </w:rPr>
        <w:t> seven-week challenge provides you with strategies and resources to help </w:t>
      </w:r>
      <w:r w:rsidRPr="009E5007">
        <w:rPr>
          <w:rFonts w:ascii="Lato" w:eastAsia="Times New Roman" w:hAnsi="Lato"/>
          <w:i/>
          <w:iCs/>
          <w:color w:val="000000" w:themeColor="text1"/>
          <w:shd w:val="clear" w:color="auto" w:fill="FEFEFE"/>
        </w:rPr>
        <w:t>maintain</w:t>
      </w:r>
      <w:r w:rsidRPr="009E5007">
        <w:rPr>
          <w:rFonts w:ascii="Lato" w:eastAsia="Times New Roman" w:hAnsi="Lato"/>
          <w:color w:val="000000" w:themeColor="text1"/>
          <w:shd w:val="clear" w:color="auto" w:fill="FEFEFE"/>
        </w:rPr>
        <w:t> your weight throughout the holiday season.</w:t>
      </w:r>
    </w:p>
    <w:p w14:paraId="7350E7A3" w14:textId="77777777" w:rsidR="009E5007" w:rsidRPr="009E5007" w:rsidRDefault="009E5007" w:rsidP="009E5007">
      <w:pPr>
        <w:ind w:left="360"/>
        <w:rPr>
          <w:rFonts w:ascii="Lato" w:eastAsia="Times New Roman" w:hAnsi="Lato" w:cs="Arial"/>
          <w:color w:val="000000" w:themeColor="text1"/>
          <w:shd w:val="clear" w:color="auto" w:fill="FEFEFE"/>
        </w:rPr>
      </w:pPr>
    </w:p>
    <w:p w14:paraId="01D34311" w14:textId="77777777" w:rsidR="009E5007" w:rsidRPr="009E5007" w:rsidRDefault="009E5007" w:rsidP="009E5007">
      <w:pPr>
        <w:rPr>
          <w:rFonts w:ascii="Lato" w:eastAsia="Times New Roman" w:hAnsi="Lato" w:cs="Arial"/>
          <w:color w:val="000000" w:themeColor="text1"/>
          <w:shd w:val="clear" w:color="auto" w:fill="FEFEFE"/>
        </w:rPr>
      </w:pPr>
      <w:r w:rsidRPr="009E5007">
        <w:rPr>
          <w:rFonts w:ascii="Lato" w:eastAsia="Times New Roman" w:hAnsi="Lato" w:cs="Arial"/>
          <w:color w:val="000000" w:themeColor="text1"/>
          <w:shd w:val="clear" w:color="auto" w:fill="FEFEFE"/>
        </w:rPr>
        <w:t xml:space="preserve">Any adult over 18 years of age across the United States with a valid email address can join the Holiday Challenge. Registration does not </w:t>
      </w:r>
      <w:proofErr w:type="gramStart"/>
      <w:r w:rsidRPr="009E5007">
        <w:rPr>
          <w:rFonts w:ascii="Lato" w:eastAsia="Times New Roman" w:hAnsi="Lato" w:cs="Arial"/>
          <w:color w:val="000000" w:themeColor="text1"/>
          <w:shd w:val="clear" w:color="auto" w:fill="FEFEFE"/>
        </w:rPr>
        <w:t>close</w:t>
      </w:r>
      <w:proofErr w:type="gramEnd"/>
      <w:r w:rsidRPr="009E5007">
        <w:rPr>
          <w:rFonts w:ascii="Lato" w:eastAsia="Times New Roman" w:hAnsi="Lato" w:cs="Arial"/>
          <w:color w:val="000000" w:themeColor="text1"/>
          <w:shd w:val="clear" w:color="auto" w:fill="FEFEFE"/>
        </w:rPr>
        <w:t xml:space="preserve"> and you may sign-up at any time. The Holiday Challenge features weekly newsletters, daily tips, weekly challenges, and more to foster social support and encouragement throughout the 7-week program. Participants can engage as much or as little as they would like to, as all resources are sent to their email and available online.</w:t>
      </w:r>
    </w:p>
    <w:p w14:paraId="583933CB" w14:textId="77777777" w:rsidR="009E5007" w:rsidRPr="009E5007" w:rsidRDefault="009E5007" w:rsidP="009E5007">
      <w:pPr>
        <w:spacing w:before="100" w:beforeAutospacing="1" w:after="100" w:afterAutospacing="1"/>
        <w:rPr>
          <w:rFonts w:ascii="Lato" w:hAnsi="Lato"/>
          <w:color w:val="000000" w:themeColor="text1"/>
        </w:rPr>
      </w:pPr>
      <w:r w:rsidRPr="009E5007">
        <w:rPr>
          <w:rFonts w:ascii="Lato" w:hAnsi="Lato" w:cs="Arial"/>
          <w:b/>
          <w:bCs/>
          <w:color w:val="000000" w:themeColor="text1"/>
        </w:rPr>
        <w:t>Holiday Challenge Features:</w:t>
      </w:r>
    </w:p>
    <w:p w14:paraId="2584D7AD" w14:textId="77777777" w:rsidR="009E5007" w:rsidRPr="009E5007" w:rsidRDefault="009E5007" w:rsidP="009E500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Lato" w:hAnsi="Lato"/>
          <w:color w:val="000000" w:themeColor="text1"/>
        </w:rPr>
      </w:pPr>
      <w:r w:rsidRPr="009E5007">
        <w:rPr>
          <w:rFonts w:ascii="Lato" w:hAnsi="Lato" w:cs="Arial"/>
          <w:color w:val="000000" w:themeColor="text1"/>
        </w:rPr>
        <w:t>Weekly Newsletters</w:t>
      </w:r>
    </w:p>
    <w:p w14:paraId="7452D505" w14:textId="77777777" w:rsidR="009E5007" w:rsidRPr="009E5007" w:rsidRDefault="009E5007" w:rsidP="009E500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Lato" w:hAnsi="Lato"/>
          <w:color w:val="000000" w:themeColor="text1"/>
        </w:rPr>
      </w:pPr>
      <w:r w:rsidRPr="009E5007">
        <w:rPr>
          <w:rFonts w:ascii="Lato" w:hAnsi="Lato" w:cs="Arial"/>
          <w:color w:val="000000" w:themeColor="text1"/>
        </w:rPr>
        <w:t>Daily Tips</w:t>
      </w:r>
    </w:p>
    <w:p w14:paraId="28C32478" w14:textId="77777777" w:rsidR="009E5007" w:rsidRPr="009E5007" w:rsidRDefault="009E5007" w:rsidP="009E5007">
      <w:pPr>
        <w:pStyle w:val="ListParagraph"/>
        <w:numPr>
          <w:ilvl w:val="0"/>
          <w:numId w:val="4"/>
        </w:numPr>
        <w:spacing w:before="100" w:beforeAutospacing="1" w:after="100" w:afterAutospacing="1"/>
        <w:mirrorIndents/>
        <w:rPr>
          <w:rFonts w:ascii="Lato" w:hAnsi="Lato"/>
          <w:color w:val="000000" w:themeColor="text1"/>
        </w:rPr>
      </w:pPr>
      <w:r w:rsidRPr="009E5007">
        <w:rPr>
          <w:rFonts w:ascii="Lato" w:hAnsi="Lato" w:cs="Arial"/>
          <w:color w:val="000000" w:themeColor="text1"/>
        </w:rPr>
        <w:t>Healthy Holiday Recipes</w:t>
      </w:r>
    </w:p>
    <w:p w14:paraId="615AC89D" w14:textId="77777777" w:rsidR="009E5007" w:rsidRPr="009E5007" w:rsidRDefault="009E5007" w:rsidP="009E500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Lato" w:hAnsi="Lato" w:cs="Arial"/>
          <w:color w:val="000000" w:themeColor="text1"/>
        </w:rPr>
      </w:pPr>
      <w:r w:rsidRPr="009E5007">
        <w:rPr>
          <w:rFonts w:ascii="Lato" w:hAnsi="Lato" w:cs="Arial"/>
          <w:color w:val="000000" w:themeColor="text1"/>
        </w:rPr>
        <w:t>Weekly Challenges</w:t>
      </w:r>
    </w:p>
    <w:p w14:paraId="1AA8017F" w14:textId="77777777" w:rsidR="009E5007" w:rsidRPr="009E5007" w:rsidRDefault="009E5007" w:rsidP="009E5007">
      <w:pPr>
        <w:rPr>
          <w:rFonts w:ascii="Lato" w:eastAsia="Calibri" w:hAnsi="Lato" w:cs="Calibri"/>
        </w:rPr>
      </w:pPr>
      <w:r w:rsidRPr="009E5007">
        <w:rPr>
          <w:rFonts w:ascii="Lato" w:hAnsi="Lato" w:cstheme="minorHAnsi"/>
          <w:color w:val="000000" w:themeColor="text1"/>
          <w:shd w:val="clear" w:color="auto" w:fill="FFFFFF"/>
        </w:rPr>
        <w:t xml:space="preserve">Sign up to get healthy recipes, daily tips, exercise ideas and more by visiting: </w:t>
      </w:r>
      <w:r w:rsidRPr="009E5007">
        <w:rPr>
          <w:rFonts w:ascii="Lato" w:hAnsi="Lato" w:cstheme="minorHAnsi"/>
          <w:color w:val="000000" w:themeColor="text1"/>
          <w:highlight w:val="yellow"/>
          <w:shd w:val="clear" w:color="auto" w:fill="FFFFFF"/>
        </w:rPr>
        <w:t xml:space="preserve">[your organization’s Holiday Challenge program </w:t>
      </w:r>
      <w:r w:rsidRPr="009E5007">
        <w:rPr>
          <w:rFonts w:ascii="Lato" w:hAnsi="Lato"/>
          <w:highlight w:val="yellow"/>
        </w:rPr>
        <w:t>registration link]</w:t>
      </w:r>
      <w:r w:rsidRPr="009E5007">
        <w:rPr>
          <w:rFonts w:ascii="Lato" w:hAnsi="Lato"/>
        </w:rPr>
        <w:t xml:space="preserve"> </w:t>
      </w:r>
    </w:p>
    <w:p w14:paraId="2F643FAD" w14:textId="51CAD930" w:rsidR="004168CD" w:rsidRPr="009E5007" w:rsidRDefault="009E5007" w:rsidP="00444389">
      <w:pPr>
        <w:spacing w:before="100" w:beforeAutospacing="1" w:after="100" w:afterAutospacing="1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 xml:space="preserve">For questions, please contact the Holiday Challenge Coordinator </w:t>
      </w:r>
      <w:r w:rsidRPr="009E5007">
        <w:rPr>
          <w:rFonts w:ascii="Lato" w:hAnsi="Lato" w:cstheme="minorHAnsi"/>
          <w:color w:val="000000" w:themeColor="text1"/>
          <w:highlight w:val="yellow"/>
          <w:shd w:val="clear" w:color="auto" w:fill="FFFFFF"/>
        </w:rPr>
        <w:t xml:space="preserve">[your organization’s Holiday Challenge </w:t>
      </w:r>
      <w:r>
        <w:rPr>
          <w:rFonts w:ascii="Lato" w:hAnsi="Lato" w:cstheme="minorHAnsi"/>
          <w:color w:val="000000" w:themeColor="text1"/>
          <w:highlight w:val="yellow"/>
          <w:shd w:val="clear" w:color="auto" w:fill="FFFFFF"/>
        </w:rPr>
        <w:t>coordinator’s preferred contact information</w:t>
      </w:r>
      <w:r w:rsidRPr="009E5007">
        <w:rPr>
          <w:rFonts w:ascii="Lato" w:hAnsi="Lato"/>
          <w:highlight w:val="yellow"/>
        </w:rPr>
        <w:t>]</w:t>
      </w:r>
      <w:r>
        <w:rPr>
          <w:rFonts w:ascii="Lato" w:hAnsi="Lato"/>
        </w:rPr>
        <w:t>.</w:t>
      </w:r>
    </w:p>
    <w:p w14:paraId="3A12989E" w14:textId="77777777" w:rsidR="009E5007" w:rsidRDefault="009E5007" w:rsidP="009E5007">
      <w:pPr>
        <w:pBdr>
          <w:top w:val="nil"/>
          <w:left w:val="nil"/>
          <w:bottom w:val="nil"/>
          <w:right w:val="nil"/>
          <w:between w:val="nil"/>
        </w:pBdr>
        <w:rPr>
          <w:rFonts w:ascii="Lato" w:eastAsia="Arial" w:hAnsi="Lato" w:cs="Arial"/>
          <w:b/>
          <w:bCs/>
          <w:color w:val="C41039"/>
        </w:rPr>
      </w:pPr>
    </w:p>
    <w:p w14:paraId="1B9896F8" w14:textId="77777777" w:rsidR="009E5007" w:rsidRDefault="009E5007" w:rsidP="009E5007">
      <w:pPr>
        <w:pBdr>
          <w:top w:val="nil"/>
          <w:left w:val="nil"/>
          <w:bottom w:val="nil"/>
          <w:right w:val="nil"/>
          <w:between w:val="nil"/>
        </w:pBdr>
        <w:rPr>
          <w:rFonts w:ascii="Lato" w:eastAsia="Arial" w:hAnsi="Lato" w:cs="Arial"/>
          <w:b/>
          <w:bCs/>
          <w:color w:val="C41039"/>
        </w:rPr>
      </w:pPr>
    </w:p>
    <w:p w14:paraId="1EB6806C" w14:textId="77777777" w:rsidR="009E5007" w:rsidRDefault="009E5007" w:rsidP="009E5007">
      <w:pPr>
        <w:pBdr>
          <w:top w:val="nil"/>
          <w:left w:val="nil"/>
          <w:bottom w:val="nil"/>
          <w:right w:val="nil"/>
          <w:between w:val="nil"/>
        </w:pBdr>
        <w:rPr>
          <w:rFonts w:ascii="Lato" w:eastAsia="Arial" w:hAnsi="Lato" w:cs="Arial"/>
          <w:b/>
          <w:bCs/>
          <w:color w:val="C41039"/>
        </w:rPr>
      </w:pPr>
    </w:p>
    <w:p w14:paraId="177E377B" w14:textId="77777777" w:rsidR="009E5007" w:rsidRDefault="009E5007" w:rsidP="009E5007">
      <w:pPr>
        <w:pBdr>
          <w:top w:val="nil"/>
          <w:left w:val="nil"/>
          <w:bottom w:val="nil"/>
          <w:right w:val="nil"/>
          <w:between w:val="nil"/>
        </w:pBdr>
        <w:rPr>
          <w:rFonts w:ascii="Lato" w:eastAsia="Arial" w:hAnsi="Lato" w:cs="Arial"/>
          <w:b/>
          <w:bCs/>
          <w:color w:val="C41039"/>
        </w:rPr>
      </w:pPr>
    </w:p>
    <w:p w14:paraId="423E903C" w14:textId="77777777" w:rsidR="009E5007" w:rsidRDefault="009E5007" w:rsidP="009E5007">
      <w:pPr>
        <w:pBdr>
          <w:top w:val="nil"/>
          <w:left w:val="nil"/>
          <w:bottom w:val="nil"/>
          <w:right w:val="nil"/>
          <w:between w:val="nil"/>
        </w:pBdr>
        <w:rPr>
          <w:rFonts w:ascii="Lato" w:eastAsia="Arial" w:hAnsi="Lato" w:cs="Arial"/>
          <w:b/>
          <w:bCs/>
          <w:color w:val="C41039"/>
        </w:rPr>
      </w:pPr>
    </w:p>
    <w:p w14:paraId="518A7F9D" w14:textId="77777777" w:rsidR="009E5007" w:rsidRDefault="009E5007" w:rsidP="009E5007">
      <w:pPr>
        <w:pBdr>
          <w:top w:val="nil"/>
          <w:left w:val="nil"/>
          <w:bottom w:val="nil"/>
          <w:right w:val="nil"/>
          <w:between w:val="nil"/>
        </w:pBdr>
        <w:rPr>
          <w:rFonts w:ascii="Lato" w:eastAsia="Arial" w:hAnsi="Lato" w:cs="Arial"/>
          <w:b/>
          <w:bCs/>
          <w:color w:val="C41039"/>
        </w:rPr>
      </w:pPr>
    </w:p>
    <w:p w14:paraId="1DA3903F" w14:textId="75301B0C" w:rsidR="009E5007" w:rsidRPr="009E5007" w:rsidRDefault="009E5007" w:rsidP="009E5007">
      <w:pPr>
        <w:pBdr>
          <w:top w:val="nil"/>
          <w:left w:val="nil"/>
          <w:bottom w:val="nil"/>
          <w:right w:val="nil"/>
          <w:between w:val="nil"/>
        </w:pBdr>
        <w:rPr>
          <w:rFonts w:ascii="Lato" w:eastAsia="Arial" w:hAnsi="Lato" w:cs="Arial"/>
          <w:b/>
          <w:bCs/>
          <w:color w:val="C41039"/>
        </w:rPr>
      </w:pPr>
      <w:r w:rsidRPr="009E5007">
        <w:rPr>
          <w:rFonts w:ascii="Lato" w:eastAsia="Arial" w:hAnsi="Lato" w:cs="Arial"/>
          <w:b/>
          <w:bCs/>
          <w:color w:val="C41039"/>
        </w:rPr>
        <w:t xml:space="preserve">Note: This </w:t>
      </w:r>
      <w:r w:rsidRPr="009E5007">
        <w:rPr>
          <w:rFonts w:ascii="Lato" w:eastAsia="Arial" w:hAnsi="Lato" w:cs="Arial"/>
          <w:b/>
          <w:bCs/>
          <w:color w:val="C41039"/>
        </w:rPr>
        <w:t>Sample Blog Post</w:t>
      </w:r>
      <w:r w:rsidRPr="009E5007">
        <w:rPr>
          <w:rFonts w:ascii="Lato" w:eastAsia="Arial" w:hAnsi="Lato" w:cs="Arial"/>
          <w:b/>
          <w:bCs/>
          <w:color w:val="C41039"/>
        </w:rPr>
        <w:t xml:space="preserve"> is intended to be a template. You are encouraged to add your own quotes, elaborate on your individual or organizational activities, and customize this template as you see fit. </w:t>
      </w:r>
    </w:p>
    <w:p w14:paraId="4685FF65" w14:textId="77777777" w:rsidR="009E5007" w:rsidRPr="009E5007" w:rsidRDefault="009E5007" w:rsidP="00444389">
      <w:pPr>
        <w:spacing w:before="100" w:beforeAutospacing="1" w:after="100" w:afterAutospacing="1"/>
        <w:rPr>
          <w:rFonts w:ascii="Lato" w:hAnsi="Lato"/>
          <w:color w:val="000000" w:themeColor="text1"/>
          <w:sz w:val="24"/>
          <w:szCs w:val="24"/>
        </w:rPr>
      </w:pPr>
    </w:p>
    <w:sectPr w:rsidR="009E5007" w:rsidRPr="009E5007" w:rsidSect="003C073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ABA8" w14:textId="77777777" w:rsidR="000964E3" w:rsidRDefault="000964E3" w:rsidP="009E5007">
      <w:r>
        <w:separator/>
      </w:r>
    </w:p>
  </w:endnote>
  <w:endnote w:type="continuationSeparator" w:id="0">
    <w:p w14:paraId="02568BC1" w14:textId="77777777" w:rsidR="000964E3" w:rsidRDefault="000964E3" w:rsidP="009E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C79F" w14:textId="77777777" w:rsidR="000964E3" w:rsidRDefault="000964E3" w:rsidP="009E5007">
      <w:r>
        <w:separator/>
      </w:r>
    </w:p>
  </w:footnote>
  <w:footnote w:type="continuationSeparator" w:id="0">
    <w:p w14:paraId="02784D58" w14:textId="77777777" w:rsidR="000964E3" w:rsidRDefault="000964E3" w:rsidP="009E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D950" w14:textId="135E0994" w:rsidR="009E5007" w:rsidRDefault="009E5007" w:rsidP="009E5007">
    <w:pPr>
      <w:pStyle w:val="Header"/>
      <w:jc w:val="center"/>
    </w:pPr>
    <w:r>
      <w:rPr>
        <w:noProof/>
      </w:rPr>
      <w:drawing>
        <wp:inline distT="0" distB="0" distL="0" distR="0" wp14:anchorId="19A21FF3" wp14:editId="7A540F6D">
          <wp:extent cx="1089328" cy="595499"/>
          <wp:effectExtent l="0" t="0" r="3175" b="1905"/>
          <wp:docPr id="451054505" name="Picture 1" descr="A black background with blue and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054505" name="Picture 1" descr="A black background with blue and re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074" cy="621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F70"/>
    <w:multiLevelType w:val="hybridMultilevel"/>
    <w:tmpl w:val="894CB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4F51"/>
    <w:multiLevelType w:val="hybridMultilevel"/>
    <w:tmpl w:val="4A4A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30110"/>
    <w:multiLevelType w:val="hybridMultilevel"/>
    <w:tmpl w:val="DA1A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E612B"/>
    <w:multiLevelType w:val="hybridMultilevel"/>
    <w:tmpl w:val="D4682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B7EAE"/>
    <w:multiLevelType w:val="multilevel"/>
    <w:tmpl w:val="7A8A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0891044">
    <w:abstractNumId w:val="4"/>
  </w:num>
  <w:num w:numId="2" w16cid:durableId="2114978872">
    <w:abstractNumId w:val="3"/>
  </w:num>
  <w:num w:numId="3" w16cid:durableId="105395855">
    <w:abstractNumId w:val="0"/>
  </w:num>
  <w:num w:numId="4" w16cid:durableId="1207790279">
    <w:abstractNumId w:val="2"/>
  </w:num>
  <w:num w:numId="5" w16cid:durableId="1161196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D6"/>
    <w:rsid w:val="00055C2F"/>
    <w:rsid w:val="00061101"/>
    <w:rsid w:val="000943B8"/>
    <w:rsid w:val="000964E3"/>
    <w:rsid w:val="00116F26"/>
    <w:rsid w:val="00137588"/>
    <w:rsid w:val="00145150"/>
    <w:rsid w:val="00156AD6"/>
    <w:rsid w:val="001960EA"/>
    <w:rsid w:val="001C0AD1"/>
    <w:rsid w:val="0021334B"/>
    <w:rsid w:val="00290C29"/>
    <w:rsid w:val="002A262C"/>
    <w:rsid w:val="003C0734"/>
    <w:rsid w:val="004168CD"/>
    <w:rsid w:val="00442AEF"/>
    <w:rsid w:val="00444389"/>
    <w:rsid w:val="004F5EEA"/>
    <w:rsid w:val="005229E1"/>
    <w:rsid w:val="0065483E"/>
    <w:rsid w:val="006653FF"/>
    <w:rsid w:val="00690C33"/>
    <w:rsid w:val="00694A3D"/>
    <w:rsid w:val="006D118B"/>
    <w:rsid w:val="006F14DC"/>
    <w:rsid w:val="006F3954"/>
    <w:rsid w:val="00703F1F"/>
    <w:rsid w:val="00713179"/>
    <w:rsid w:val="00720559"/>
    <w:rsid w:val="0076149D"/>
    <w:rsid w:val="00794BCC"/>
    <w:rsid w:val="00872F5D"/>
    <w:rsid w:val="008D38C9"/>
    <w:rsid w:val="008E7D85"/>
    <w:rsid w:val="008F4FA5"/>
    <w:rsid w:val="009503F4"/>
    <w:rsid w:val="009969E3"/>
    <w:rsid w:val="009E5007"/>
    <w:rsid w:val="00A00994"/>
    <w:rsid w:val="00A533EA"/>
    <w:rsid w:val="00A57A7B"/>
    <w:rsid w:val="00AB24B8"/>
    <w:rsid w:val="00B5653F"/>
    <w:rsid w:val="00B708B9"/>
    <w:rsid w:val="00C36608"/>
    <w:rsid w:val="00C52E60"/>
    <w:rsid w:val="00C62D1D"/>
    <w:rsid w:val="00C64386"/>
    <w:rsid w:val="00CE0345"/>
    <w:rsid w:val="00D76A0C"/>
    <w:rsid w:val="00DE5E96"/>
    <w:rsid w:val="00E2123F"/>
    <w:rsid w:val="00E353F1"/>
    <w:rsid w:val="00E62FD2"/>
    <w:rsid w:val="00EB3EA9"/>
    <w:rsid w:val="00EE52F7"/>
    <w:rsid w:val="00F860CA"/>
    <w:rsid w:val="00F97ADA"/>
    <w:rsid w:val="00FD65E4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2735"/>
  <w15:docId w15:val="{3F22FB95-A2FF-4231-92C2-0A25EAAD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A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A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56A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559"/>
    <w:pPr>
      <w:ind w:left="720"/>
    </w:pPr>
  </w:style>
  <w:style w:type="character" w:styleId="Emphasis">
    <w:name w:val="Emphasis"/>
    <w:basedOn w:val="DefaultParagraphFont"/>
    <w:uiPriority w:val="20"/>
    <w:qFormat/>
    <w:rsid w:val="00116F2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960E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3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57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A7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A7B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4BCC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E5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00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5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00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Fehling</dc:creator>
  <cp:lastModifiedBy>Casey Elizabeth Collins</cp:lastModifiedBy>
  <cp:revision>2</cp:revision>
  <cp:lastPrinted>2020-10-29T18:47:00Z</cp:lastPrinted>
  <dcterms:created xsi:type="dcterms:W3CDTF">2023-12-12T18:33:00Z</dcterms:created>
  <dcterms:modified xsi:type="dcterms:W3CDTF">2023-12-12T18:33:00Z</dcterms:modified>
</cp:coreProperties>
</file>